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Reformovaná teologická fakulta</w:t>
      </w: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Univerzity J. Selyeho</w:t>
      </w: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noProof/>
          <w:sz w:val="48"/>
          <w:szCs w:val="56"/>
          <w:lang w:eastAsia="hu-HU"/>
        </w:rPr>
        <w:drawing>
          <wp:inline distT="0" distB="0" distL="0" distR="0" wp14:anchorId="66C2364E" wp14:editId="43AA2AB9">
            <wp:extent cx="2696400" cy="28800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Rokovací poriadok</w:t>
      </w: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 xml:space="preserve">Disciplinárnej komisie </w:t>
      </w:r>
      <w:r w:rsidR="00B3157D"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pre študentov</w:t>
      </w: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 xml:space="preserve">Reformovanej teologickej fakulty </w:t>
      </w: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666E5C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Univerzity J. Selyeho</w:t>
      </w: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F0135" w:rsidRPr="00666E5C" w:rsidRDefault="00EF0135" w:rsidP="00EF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34115D" w:rsidRPr="00666E5C" w:rsidRDefault="00EF0135" w:rsidP="00EF0135">
      <w:pPr>
        <w:jc w:val="center"/>
        <w:rPr>
          <w:rFonts w:ascii="Times New Roman" w:hAnsi="Times New Roman" w:cs="Times New Roman"/>
        </w:rPr>
      </w:pPr>
      <w:r w:rsidRPr="00666E5C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Komárno</w:t>
      </w:r>
      <w:r w:rsidRPr="00666E5C">
        <w:rPr>
          <w:rFonts w:ascii="Times New Roman" w:eastAsia="Times New Roman" w:hAnsi="Times New Roman" w:cs="Times New Roman"/>
          <w:sz w:val="30"/>
          <w:szCs w:val="30"/>
          <w:lang w:val="sk-SK" w:eastAsia="hu-HU"/>
        </w:rPr>
        <w:t xml:space="preserve"> </w:t>
      </w:r>
      <w:r w:rsidRPr="00666E5C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2022</w:t>
      </w:r>
    </w:p>
    <w:p w:rsidR="00EF0135" w:rsidRPr="00666E5C" w:rsidRDefault="00EF0135" w:rsidP="00B315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Akademický senát Reformovanej teologickej fakulty Univerzity J. Selyeho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podľa § 15, ods. 1, písm. m) zákona č. 131/2002 Z. z. o vysokých školách a o zmene a doplnení niektorých zákonov v znení neskorších predpisov (ďalej len „Zákon“) a v súlade s článkom 6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ods. 4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Disciplinárneho poriadku 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 študentov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Reformovanej teologickej fakulty Univerzity J. Selyeho (ďalej len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„DP RTF“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) schválil tento Rokovací poriadok Disciplinárnej komisie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pre študentov Reformovanej teologickej Fakulty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Univerzity J. Selyeho pre študentov (ďalej len “rokovací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poriadok“) ako vnútorný predpis 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Reformovanej teologickej fakulty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Univerzity J. Selyeho (ďalej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len „</w:t>
      </w:r>
      <w:r w:rsidR="00B3157D" w:rsidRPr="00666E5C">
        <w:rPr>
          <w:rFonts w:ascii="Times New Roman" w:hAnsi="Times New Roman" w:cs="Times New Roman"/>
          <w:i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i/>
          <w:sz w:val="24"/>
          <w:szCs w:val="24"/>
          <w:lang w:val="sk-SK"/>
        </w:rPr>
        <w:t>“).</w:t>
      </w:r>
    </w:p>
    <w:p w:rsidR="00B3157D" w:rsidRPr="00666E5C" w:rsidRDefault="00B3157D" w:rsidP="00B315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3157D" w:rsidRPr="00666E5C" w:rsidRDefault="00B3157D" w:rsidP="00B315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Článok 1</w:t>
      </w:r>
    </w:p>
    <w:p w:rsidR="00EF0135" w:rsidRPr="00666E5C" w:rsidRDefault="00EF0135" w:rsidP="00B315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Predmet úpravy</w:t>
      </w:r>
    </w:p>
    <w:p w:rsidR="00B3157D" w:rsidRPr="00666E5C" w:rsidRDefault="00B3157D" w:rsidP="00666E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Tento rokovací poriadok upravuje postup Disciplinárnej komisie</w:t>
      </w:r>
      <w:r w:rsidR="00B3157D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pre študentov RTF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(ďalej len „komisia“) pri prerokúvaní</w:t>
      </w:r>
      <w:r w:rsidR="00B3157D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disciplinárnych priestupkov študentov </w:t>
      </w:r>
      <w:r w:rsidR="00B3157D" w:rsidRPr="00666E5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2. Komisia je samosprávnym orgánom </w:t>
      </w:r>
      <w:r w:rsidR="00B3157D" w:rsidRPr="00666E5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, jej postavenie, kompetencie a zloženie určí § </w:t>
      </w:r>
      <w:r w:rsidR="00666E5C" w:rsidRPr="00666E5C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66E5C" w:rsidRPr="00666E5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ákona a</w:t>
      </w:r>
      <w:r w:rsidR="00666E5C" w:rsidRPr="00666E5C">
        <w:rPr>
          <w:rFonts w:ascii="Times New Roman" w:hAnsi="Times New Roman" w:cs="Times New Roman"/>
          <w:sz w:val="24"/>
          <w:szCs w:val="24"/>
          <w:lang w:val="sk-SK"/>
        </w:rPr>
        <w:t> čl. 9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Štatútu </w:t>
      </w:r>
      <w:r w:rsidR="00666E5C" w:rsidRPr="00666E5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66E5C" w:rsidRPr="00666E5C" w:rsidRDefault="00666E5C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666E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Článok 2</w:t>
      </w:r>
    </w:p>
    <w:p w:rsidR="00EF0135" w:rsidRPr="00666E5C" w:rsidRDefault="00EF0135" w:rsidP="00666E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Začatie disciplinárneho konania</w:t>
      </w:r>
    </w:p>
    <w:p w:rsidR="00666E5C" w:rsidRPr="00666E5C" w:rsidRDefault="00666E5C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1. Disciplinárne konanie sa začína doručením písomného návrhu dekana </w:t>
      </w:r>
      <w:r w:rsidR="00666E5C" w:rsidRPr="00666E5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predsedovi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 na začatie disciplinárneho konania proti študentovi, ktorý je podozrivý zo spáchania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disciplinárneho priestupku podľa článku 2 ods. 2 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>DP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2. Predseda komisie je 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povinný bez zbytočného odkladu, ale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najneskôr do 30 dní od doručenia podnetu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na začatie disciplinárneho konania voči študentovi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zvolať zasadnutie komisie.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Termín zasadnutia oznámi predseda komisie písomne najmenej 10 dní vopred členom komisie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a študijnému oddeleniu 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 Predseda disciplinárnej komisie zároveň v uvedenej lehote na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zasadnutie disciplinárnej komisie predvolá študenta, ktorý je podozrivý zo spáchania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disciplinárneho priestupku. Predseda komisie má právo prizvať na zasadnutie ďalšie osoby, ktoré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môžu objasniť okolnosti súvisiace s priestupkom alebo môže si od nich vyžiadať písomné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stanovisko k prerokúvanej veci.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4. Predvolanie študenta, ktoré sa mu doručí v lehote podľa ods. 3 tohto článku elektronicky</w:t>
      </w:r>
      <w:r w:rsidR="00666E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a súčasne aj doporučenou poštou, má obsahovať: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a) označenie orgánu, ktorý ho predvoláva,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b) dátum a miesto zasadnutia komisie,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c) kópiu návrhu na začatie disciplinárneho konania,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d) výzvu na navrhnutie dôkazov, ktoré sa majú vykonať,</w:t>
      </w:r>
    </w:p>
    <w:p w:rsidR="00EF0135" w:rsidRPr="00666E5C" w:rsidRDefault="00EF0135" w:rsidP="00666E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e) poučenie študenta podľa článku 3 ods. 6 až 8 tohto rokovacieho poriadku.</w:t>
      </w:r>
    </w:p>
    <w:p w:rsidR="00666E5C" w:rsidRDefault="00666E5C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666E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Článok 3</w:t>
      </w:r>
    </w:p>
    <w:p w:rsidR="00EF0135" w:rsidRPr="00666E5C" w:rsidRDefault="00EF0135" w:rsidP="00666E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b/>
          <w:sz w:val="24"/>
          <w:szCs w:val="24"/>
          <w:lang w:val="sk-SK"/>
        </w:rPr>
        <w:t>Rokovanie disciplinárnej komisie</w:t>
      </w:r>
    </w:p>
    <w:p w:rsidR="00666E5C" w:rsidRDefault="00666E5C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Komisia návrh na začatie disciplinárneho konania prerokuje na svojom zasadnutí. Zasadnutia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disciplinárnej komisie riadi a vedie predseda disciplinárnej komisie.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lastRenderedPageBreak/>
        <w:t>2. Konanie o disciplinárnom priestupku pred komisiou je ústne za prítomnosti študenta, ktorý je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podozrivý zo spáchania disciplinárneho priestupku, a verejné s výnimkou porady 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hlasovania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disciplinárnej komisie. Predseda komisie môže verejnosť vylúčiť, ak by verejné prerokovanie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veci ohrozilo verejný poriadok, mravnosť alebo bezpečnosť. Z rovnakých dôvodov môže tiež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odoprieť prístup na zasadnutie jednotlivým osobám.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Komisia je uznášaniaschopná, ak je prítomná nadpolovičná väčšina jej členov. Pre účely tohto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poriadku do počtu členov komisie je započítaný aj predseda ako člen komisie. O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procesných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otázkach rozhoduje uznesením, pričom na platné uznesenie je potrebný súhlas nadpolovičnej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väčšiny jej prítomných členov.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4. Komisia na zasadnutí zistí skutočný stav veci a za týmto účelom zabezpečí podklady na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rozhodnutie dekana o uložení disciplinárneho opatrenia. Komisia je oprávnená najmä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a) predvolať študenta, ktorý je podozrivý zo spáchania disciplinárneho priestupku, prizvať na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zasadnutie svedkov a ďalšie osoby a klásť im otázky alebo si od nich vyžiadať písomné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stanovisko k prerokúvanému disciplinárnemu priestupku,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b) vykonávať dôkazy,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c) spracovávať predložené dôkazy.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5. Členovia komisie majú právo nahliadnuť sa do predložených materiálov, klásť študentovi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a prizvaným osobám otázky, týkajúce sa prerokúvaného priestupku, prípadne navrhovať ďalšie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dokazovanie.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6. 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>Predvolaný š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tudent má právo osobne sa zúčastniť rokovania komisie, na vypočutie, navrhovať 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predkladať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dôkazy, vyjadrovať sa k predloženým podkladom, klásť svedkom otázky, ako aj nahliadnuť sa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do písomných materiálov a do zápisu z rokovania s výnimkou protokolu o výsledku hlasovania.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7. Ak sa študent, ktorý je podozrivý zo spáchania disciplinárneho priestupku, nedostaví na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rokovanie komisie, ale vopred sa písomne ospravedlní, predseda komisie určí nový termín jej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zasadania po prerokovaní v komisii. Písomné ospravedlnenie musí byť doručené predsedovi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 najneskôr do začatia zasadnutia komisie a musí byť odôvodnené vážnymi okolnosťami.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O tom, či je ospravedlnenie dôvodné, rozhodne disciplinárna komisia uznesením podľa článku 4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ods. 3 tohto rokovacieho poriadku. Študent sa môže ospravedlniť len raz.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8. Ak sa študent, ktorý je podozrivý zo spáchania disciplinárneho priestupku, nedostaví na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zasadnutie komisie, na ktoré bol riadne a včas predvolaný a vopred sa písomne neospravedlní,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alebo ospravedlnenie bude nedôvodné, komisia môže rokovať o disciplinárnom priestupku</w:t>
      </w:r>
      <w:r w:rsidR="001465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študenta aj v jeho neprítomnosti.</w:t>
      </w:r>
    </w:p>
    <w:p w:rsidR="00146545" w:rsidRDefault="0014654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146545" w:rsidRDefault="00EF0135" w:rsidP="001465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46545">
        <w:rPr>
          <w:rFonts w:ascii="Times New Roman" w:hAnsi="Times New Roman" w:cs="Times New Roman"/>
          <w:b/>
          <w:sz w:val="24"/>
          <w:szCs w:val="24"/>
          <w:lang w:val="sk-SK"/>
        </w:rPr>
        <w:t>Článok 4</w:t>
      </w:r>
    </w:p>
    <w:p w:rsidR="00EF0135" w:rsidRPr="00146545" w:rsidRDefault="00EF0135" w:rsidP="001465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46545">
        <w:rPr>
          <w:rFonts w:ascii="Times New Roman" w:hAnsi="Times New Roman" w:cs="Times New Roman"/>
          <w:b/>
          <w:sz w:val="24"/>
          <w:szCs w:val="24"/>
          <w:lang w:val="sk-SK"/>
        </w:rPr>
        <w:t>Porada a hlasovanie disciplinárnej komisie</w:t>
      </w:r>
    </w:p>
    <w:p w:rsidR="00146545" w:rsidRDefault="0014654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Po prerokovaní každého disciplinárneho priestupku komisia pristúpi k porade o rozhodnutí vo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veci samej. Na porade a hlasovaní komisie sa môže zúčastniť len predseda komisie, členovia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 a administratívny pracovník.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2. Pri porade posúdi komisia najmä, či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a) sa stal skutok, ktorý je označovaný ako disciplinárny priestupok,</w:t>
      </w:r>
    </w:p>
    <w:p w:rsidR="00EF0135" w:rsidRPr="00666E5C" w:rsidRDefault="00EF0135" w:rsidP="00283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b) tento skutok má znaky niektorého disciplinárneho priestupku podľa čl. 2 ods. 2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DP RTF,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a ak áno, akého,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lastRenderedPageBreak/>
        <w:t>c) tento skutok spáchal študent, ktorý je označený v návrhu na začatie disciplinárneho konania,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d) disciplinárny priestupok nie je premlčaný a či študent, ktorý ho spáchal, neprestal byť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študentom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UJS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e) existujú poľahčujúce alebo priťažujúce okolnosti spáchaného disciplinárneho priestupku,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f) má byť uložené študentovi disciplinárne opatrenie alebo nie,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g) ospravedlnenie študenta je dôvodné alebo nie.</w:t>
      </w:r>
    </w:p>
    <w:p w:rsidR="00283728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Na základe výsledku porady predloží predseda komisie alebo aspoň dvaja jej členovia na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hlasovanie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283728" w:rsidRDefault="00283728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návrh uznesenia o zastavení disciplinárneho konania, </w:t>
      </w:r>
      <w:r>
        <w:rPr>
          <w:rFonts w:ascii="Times New Roman" w:hAnsi="Times New Roman" w:cs="Times New Roman"/>
          <w:sz w:val="24"/>
          <w:szCs w:val="24"/>
          <w:lang w:val="sk-SK"/>
        </w:rPr>
        <w:t>alebo</w:t>
      </w:r>
    </w:p>
    <w:p w:rsidR="00283728" w:rsidRDefault="00283728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>návrh uznesenia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>odložení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>alebo neodložení pojednávania z dôvodu ospravedlnenej neprítomnosti študenta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</w:p>
    <w:p w:rsidR="00283728" w:rsidRDefault="00283728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c)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F0135"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uznesenia o podaní návrhu na uloženie disciplinárneho opatrenia. 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Disciplinárna komisia hlasuje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verejne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 o návrhu uznesenia a), alebo b), alebo c).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 Každý člen aj predseda komisie je povinný hlasovať za návrh alebo proti návrhu. Pri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hlasovaní rozhoduje nadpolovičná väčšina hlasov prítomných členov komisie. Pri nerozhodnom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výsledku hlasovania rozhoduje hlas predsedu disciplinárnej komisie.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4. Hlasovanie o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 samotnom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uložení disciplinárneho opatrenia je 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už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tajné. Na prijatie návrhu o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uložení</w:t>
      </w:r>
      <w:r w:rsidR="00283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disciplinárneho opatrenia je potrebná nadpolovičná väčšina prítomných členov komisie.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5. Ak disciplinárna komisia neschváli uznesenie podľa ods. 4, opakuje sa postup podľa odseku 3 až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4, pokým disciplinárna komisia právoplatne nerozhodne.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6. Predseda komisie, jej členovia a prizvané osoby sú povinné zachovávať mlčanlivosť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o skutočnostiach, o ktorých sa dozvedeli v disciplinárnom konaní, o čom ich poučí predseda</w:t>
      </w:r>
      <w:r w:rsidR="003D30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komisie.</w:t>
      </w:r>
    </w:p>
    <w:p w:rsidR="003D3044" w:rsidRDefault="003D3044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3D3044" w:rsidRDefault="00EF0135" w:rsidP="003D3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D3044">
        <w:rPr>
          <w:rFonts w:ascii="Times New Roman" w:hAnsi="Times New Roman" w:cs="Times New Roman"/>
          <w:b/>
          <w:sz w:val="24"/>
          <w:szCs w:val="24"/>
          <w:lang w:val="sk-SK"/>
        </w:rPr>
        <w:t>Článok 5</w:t>
      </w:r>
    </w:p>
    <w:p w:rsidR="00EF0135" w:rsidRPr="003D3044" w:rsidRDefault="00EF0135" w:rsidP="003D3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D3044">
        <w:rPr>
          <w:rFonts w:ascii="Times New Roman" w:hAnsi="Times New Roman" w:cs="Times New Roman"/>
          <w:b/>
          <w:sz w:val="24"/>
          <w:szCs w:val="24"/>
          <w:lang w:val="sk-SK"/>
        </w:rPr>
        <w:t>Návrh na uloženie disciplinárneho opatrenia a zastavenie disciplinárneho konania</w:t>
      </w:r>
    </w:p>
    <w:p w:rsidR="003D3044" w:rsidRDefault="003D3044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Komisia na základe hlasovania uznesením schváli návrh na rozhodnutie o</w:t>
      </w:r>
      <w:r w:rsidR="0068268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uložení</w:t>
      </w:r>
      <w:r w:rsidR="006826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disciplinárneho opatrenia. Komisia môže ako disciplinárne opatrenie navrhnúť dekanovi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a) pokarhanie,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b) podmienečné vylúčenie zo štúdia, alebo</w:t>
      </w:r>
    </w:p>
    <w:p w:rsidR="00EF0135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c) vylúčenie zo štúdia.</w:t>
      </w:r>
    </w:p>
    <w:p w:rsidR="00682687" w:rsidRPr="00666E5C" w:rsidRDefault="00682687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d) v prípade disciplinárneho priestupku, popísanom v  čl. 2, ods. 2,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m)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DP RTF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aj návrh </w:t>
      </w:r>
      <w:r w:rsidRPr="0068268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68268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začatie cirkevného disciplinárneho konania v</w:t>
      </w:r>
      <w:r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68268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RKC</w:t>
      </w:r>
      <w:r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v súlade čl. 3, ods. 1, písm. b)</w:t>
      </w:r>
      <w:r w:rsidR="00040B50" w:rsidRPr="00040B5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040B5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DP RTF.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2. Komisia pri rozhodovaní o uložení disciplinárneho opatrenia zvažuje závažnosť spáchaného</w:t>
      </w:r>
      <w:r w:rsidR="006826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disciplinárneho priestupku, prípadnú škodu, ktorá disciplinárnym priestupkom vznikla a ďalšie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skutočnosti podľa článku 3 ods. 3 disciplinárneho poriadku.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Písomné vyhotovenie návrhu na uloženie disciplinárneho opatrenia obsahuje navrhovaný výrok a</w:t>
      </w:r>
      <w:r w:rsidR="006826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odôvodnenie s obsahovými náležitosťami uvedenými v čl. 4 ods. 9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DP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4. Predseda komisie bezodkladne, najneskôr do 5 dní po skončení zasadnutia komisie doručí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dekanovi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návrh na rozhodnutie o uložení disciplinárneho opatrenia. Náležitosti návrhu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sú upravené v článku 4 ods. 9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DP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lastRenderedPageBreak/>
        <w:t>5. Súčasťou návrhu na uloženie disciplinárneho opatrenia je aj písomná zápisnica zo zasadnutia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 (ďalej len „zápisnica“).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6. Disciplinárna komisia uznesením zastaví disciplinárne konanie, ak nastanú možnosti podľa čl. 4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ods. 7 písm. b)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DP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7. Predseda komisie o zastavení disciplinárneho konania písomne informuje dekana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RTF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a podľa čl. 4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ods. 10 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DP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aj študenta, voči ktorému bolo disciplinárne konanie začaté.</w:t>
      </w:r>
    </w:p>
    <w:p w:rsidR="00040B50" w:rsidRPr="00666E5C" w:rsidRDefault="00040B50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040B50" w:rsidRDefault="00EF0135" w:rsidP="00040B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0B50">
        <w:rPr>
          <w:rFonts w:ascii="Times New Roman" w:hAnsi="Times New Roman" w:cs="Times New Roman"/>
          <w:b/>
          <w:sz w:val="24"/>
          <w:szCs w:val="24"/>
          <w:lang w:val="sk-SK"/>
        </w:rPr>
        <w:t>Článok 6</w:t>
      </w:r>
    </w:p>
    <w:p w:rsidR="00EF0135" w:rsidRPr="00040B50" w:rsidRDefault="00EF0135" w:rsidP="00040B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0B50">
        <w:rPr>
          <w:rFonts w:ascii="Times New Roman" w:hAnsi="Times New Roman" w:cs="Times New Roman"/>
          <w:b/>
          <w:sz w:val="24"/>
          <w:szCs w:val="24"/>
          <w:lang w:val="sk-SK"/>
        </w:rPr>
        <w:t>Zápisnica</w:t>
      </w:r>
    </w:p>
    <w:p w:rsidR="00040B50" w:rsidRDefault="00040B50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Zápisnica obsahuje najmä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a) označenie disciplinárnej komisie,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b) deň, hodinu a miesto konania zasadnutia komisie,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c) osoby, ktoré sa zúčastnili zasadnutia komisie (zoznam prítomných členov disciplinárnej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komisie, zoznam predvolaných študentov podozrivých zo spáchania disciplinárneho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priestupku s informáciou, ktorí zo študentov sa zúčastnili osobne konania pred disciplinárnou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komisiou),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d) predmet disciplinárneho konania,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e) výpoveď študenta podozrivého zo spáchania disciplinárneho priestupku, ak sa vyjadril,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f) dôkazy, ktoré sa vykonali,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g) výsledok hlasovania disciplinárnej komisie.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2. Zápisnicu podpisujú všetci členovia komisie, ktorí sa zúčastnili na zasadnutí disciplinárnej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komisie. Odopretie podpisu, dôvody tohto odopretia a námietky proti obsahu zápisnice sa v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nej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zaznamenajú.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Zápisnica sa na požiadanie sprístupní študentovi, proti ktorému sa vedie disciplinárne konanie,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pričom si môže robiť zo zápisnice výpisy, odpisy a má právo dostať kópiu zápisnice.</w:t>
      </w:r>
    </w:p>
    <w:p w:rsidR="00040B50" w:rsidRDefault="00040B50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040B50" w:rsidRDefault="00EF0135" w:rsidP="00040B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0B50">
        <w:rPr>
          <w:rFonts w:ascii="Times New Roman" w:hAnsi="Times New Roman" w:cs="Times New Roman"/>
          <w:b/>
          <w:sz w:val="24"/>
          <w:szCs w:val="24"/>
          <w:lang w:val="sk-SK"/>
        </w:rPr>
        <w:t>Článok 7</w:t>
      </w:r>
    </w:p>
    <w:p w:rsidR="00EF0135" w:rsidRPr="00040B50" w:rsidRDefault="00EF0135" w:rsidP="00040B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0B50">
        <w:rPr>
          <w:rFonts w:ascii="Times New Roman" w:hAnsi="Times New Roman" w:cs="Times New Roman"/>
          <w:b/>
          <w:sz w:val="24"/>
          <w:szCs w:val="24"/>
          <w:lang w:val="sk-SK"/>
        </w:rPr>
        <w:t>Prechodné, zrušovacie a záverečné ustanovenia</w:t>
      </w:r>
    </w:p>
    <w:p w:rsidR="00040B50" w:rsidRDefault="00040B50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1. Disciplinárne konania, začaté pred nadobudnutím účinnosti tohto rokovacieho poriadku sa</w:t>
      </w:r>
      <w:r w:rsidR="00040B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dokončia podľa tohto rokovacieho poriadku.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2. Zrušuje sa Rokovací poriadok Disciplinárnej komisie pre študentov </w:t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>Reformovanej teologickej fakulty, v duchu čl. 8, ods. (5) Organizačného poriadku RTF.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3. Tento rokovací poriadok bol schválený A</w:t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 w:rsidR="00DA5F22">
        <w:rPr>
          <w:rFonts w:ascii="Times New Roman" w:hAnsi="Times New Roman" w:cs="Times New Roman"/>
          <w:sz w:val="24"/>
          <w:szCs w:val="24"/>
          <w:lang w:val="sk-SK"/>
        </w:rPr>
        <w:t>30.08.2023</w:t>
      </w:r>
      <w:bookmarkStart w:id="0" w:name="_GoBack"/>
      <w:bookmarkEnd w:id="0"/>
      <w:r w:rsidR="008219B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4. Tento rokovací poriadok nadobúda platnosť a účinnosť dňom jeho schválenia</w:t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6E5C">
        <w:rPr>
          <w:rFonts w:ascii="Times New Roman" w:hAnsi="Times New Roman" w:cs="Times New Roman"/>
          <w:sz w:val="24"/>
          <w:szCs w:val="24"/>
          <w:lang w:val="sk-SK"/>
        </w:rPr>
        <w:t>v Akademickom senáte</w:t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 xml:space="preserve"> Reformovanej teologickej fakulty Univerzity J. Selyeho.</w:t>
      </w:r>
    </w:p>
    <w:p w:rsidR="008219BE" w:rsidRDefault="008219BE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219BE" w:rsidRDefault="008219BE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219BE" w:rsidRDefault="008219BE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0135" w:rsidRPr="00666E5C" w:rsidRDefault="00EF0135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66E5C">
        <w:rPr>
          <w:rFonts w:ascii="Times New Roman" w:hAnsi="Times New Roman" w:cs="Times New Roman"/>
          <w:sz w:val="24"/>
          <w:szCs w:val="24"/>
          <w:lang w:val="sk-SK"/>
        </w:rPr>
        <w:t>…………………………..</w:t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19BE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</w:t>
      </w:r>
    </w:p>
    <w:p w:rsidR="00EF0135" w:rsidRDefault="008219BE" w:rsidP="00EF0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Görözdi Zsolt,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Th.D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doc. ThDr. Somogyi Alfréd, PhD.</w:t>
      </w:r>
    </w:p>
    <w:p w:rsidR="00EF0135" w:rsidRPr="00666E5C" w:rsidRDefault="008219BE" w:rsidP="008219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predseda AS RTF UJS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dekan RTF UJS</w:t>
      </w:r>
    </w:p>
    <w:sectPr w:rsidR="00EF0135" w:rsidRPr="0066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35"/>
    <w:rsid w:val="00040B50"/>
    <w:rsid w:val="00146545"/>
    <w:rsid w:val="00221627"/>
    <w:rsid w:val="00283728"/>
    <w:rsid w:val="003D3044"/>
    <w:rsid w:val="00483492"/>
    <w:rsid w:val="00574E85"/>
    <w:rsid w:val="00577FFD"/>
    <w:rsid w:val="00666E5C"/>
    <w:rsid w:val="006730D4"/>
    <w:rsid w:val="00682687"/>
    <w:rsid w:val="008219BE"/>
    <w:rsid w:val="008D1ABB"/>
    <w:rsid w:val="00AA2F3C"/>
    <w:rsid w:val="00AE026F"/>
    <w:rsid w:val="00B3157D"/>
    <w:rsid w:val="00D81865"/>
    <w:rsid w:val="00DA5F22"/>
    <w:rsid w:val="00E108C2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486DA-F278-49C8-9996-EB62EED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1386</Words>
  <Characters>9221</Characters>
  <Application>Microsoft Office Word</Application>
  <DocSecurity>0</DocSecurity>
  <Lines>119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2023-06-30T16:53:00Z</dcterms:created>
  <dcterms:modified xsi:type="dcterms:W3CDTF">2023-09-07T12:37:00Z</dcterms:modified>
</cp:coreProperties>
</file>